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476" w:rsidRDefault="00D27EAF" w:rsidP="00763476">
      <w:pPr>
        <w:ind w:left="-1843" w:right="-2737"/>
        <w:jc w:val="center"/>
        <w:rPr>
          <w:sz w:val="32"/>
          <w:szCs w:val="32"/>
        </w:rPr>
      </w:pPr>
      <w:r w:rsidRPr="00763476">
        <w:rPr>
          <w:sz w:val="32"/>
          <w:szCs w:val="32"/>
        </w:rPr>
        <w:t>Hai partecipato al bando Servizio Civ</w:t>
      </w:r>
      <w:r w:rsidR="00491F42">
        <w:rPr>
          <w:sz w:val="32"/>
          <w:szCs w:val="32"/>
        </w:rPr>
        <w:t>i</w:t>
      </w:r>
      <w:r w:rsidRPr="00763476">
        <w:rPr>
          <w:sz w:val="32"/>
          <w:szCs w:val="32"/>
        </w:rPr>
        <w:t>le Universale 2019 e sei stato giudicato</w:t>
      </w:r>
    </w:p>
    <w:p w:rsidR="00763476" w:rsidRDefault="00D27EAF" w:rsidP="00763476">
      <w:pPr>
        <w:ind w:left="-1843" w:right="-2737"/>
        <w:jc w:val="center"/>
      </w:pPr>
      <w:r>
        <w:t xml:space="preserve"> </w:t>
      </w:r>
      <w:r w:rsidRPr="00763476">
        <w:rPr>
          <w:sz w:val="44"/>
          <w:szCs w:val="44"/>
        </w:rPr>
        <w:t>“IDONEO NON SELEZIONATO”</w:t>
      </w:r>
      <w:r>
        <w:t xml:space="preserve"> </w:t>
      </w:r>
    </w:p>
    <w:p w:rsidR="006C68D2" w:rsidRPr="00763476" w:rsidRDefault="00D27EAF" w:rsidP="00763476">
      <w:pPr>
        <w:ind w:left="-1843" w:right="-2737"/>
        <w:jc w:val="center"/>
        <w:rPr>
          <w:sz w:val="32"/>
          <w:szCs w:val="32"/>
        </w:rPr>
      </w:pPr>
      <w:r w:rsidRPr="00763476">
        <w:rPr>
          <w:sz w:val="32"/>
          <w:szCs w:val="32"/>
        </w:rPr>
        <w:t>ma vorresti partire?</w:t>
      </w:r>
    </w:p>
    <w:p w:rsidR="00D27EAF" w:rsidRPr="00763476" w:rsidRDefault="00D27EAF" w:rsidP="00763476">
      <w:pPr>
        <w:ind w:left="-1843" w:right="-2737"/>
        <w:jc w:val="center"/>
        <w:rPr>
          <w:sz w:val="32"/>
          <w:szCs w:val="32"/>
        </w:rPr>
      </w:pPr>
      <w:r w:rsidRPr="00763476">
        <w:rPr>
          <w:sz w:val="32"/>
          <w:szCs w:val="32"/>
        </w:rPr>
        <w:t>La Fondazione Giuseppe Tovini sta cercando proprio te.</w:t>
      </w:r>
    </w:p>
    <w:p w:rsidR="00D27EAF" w:rsidRPr="00763476" w:rsidRDefault="00D27EAF" w:rsidP="00763476">
      <w:pPr>
        <w:ind w:left="-1843" w:right="-2737"/>
        <w:jc w:val="center"/>
        <w:rPr>
          <w:sz w:val="32"/>
          <w:szCs w:val="32"/>
        </w:rPr>
      </w:pPr>
      <w:r w:rsidRPr="00763476">
        <w:rPr>
          <w:sz w:val="32"/>
          <w:szCs w:val="32"/>
        </w:rPr>
        <w:t>Abbiamo bisogno di una volontaria da inserire nel posto</w:t>
      </w:r>
      <w:r w:rsidR="00491F42">
        <w:rPr>
          <w:sz w:val="32"/>
          <w:szCs w:val="32"/>
        </w:rPr>
        <w:t xml:space="preserve"> vacante nel nostro progetto </w:t>
      </w:r>
    </w:p>
    <w:p w:rsidR="00D27EAF" w:rsidRDefault="00763476" w:rsidP="00763476">
      <w:pPr>
        <w:ind w:left="-1843" w:right="-2737"/>
        <w:rPr>
          <w:sz w:val="28"/>
          <w:szCs w:val="28"/>
          <w:u w:val="single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  <w:sz w:val="44"/>
          <w:szCs w:val="44"/>
          <w:lang w:eastAsia="it-IT"/>
        </w:rPr>
        <w:drawing>
          <wp:anchor distT="0" distB="0" distL="114300" distR="114300" simplePos="0" relativeHeight="251737088" behindDoc="1" locked="0" layoutInCell="1" allowOverlap="1" wp14:anchorId="578691F8" wp14:editId="609AAA43">
            <wp:simplePos x="0" y="0"/>
            <wp:positionH relativeFrom="column">
              <wp:posOffset>-1171575</wp:posOffset>
            </wp:positionH>
            <wp:positionV relativeFrom="paragraph">
              <wp:posOffset>78740</wp:posOffset>
            </wp:positionV>
            <wp:extent cx="1476375" cy="1219200"/>
            <wp:effectExtent l="0" t="0" r="0" b="0"/>
            <wp:wrapTight wrapText="bothSides">
              <wp:wrapPolygon edited="0">
                <wp:start x="1115" y="0"/>
                <wp:lineTo x="0" y="675"/>
                <wp:lineTo x="0" y="20925"/>
                <wp:lineTo x="1115" y="21263"/>
                <wp:lineTo x="20346" y="21263"/>
                <wp:lineTo x="21461" y="20925"/>
                <wp:lineTo x="21461" y="675"/>
                <wp:lineTo x="20346" y="0"/>
                <wp:lineTo x="1115" y="0"/>
              </wp:wrapPolygon>
            </wp:wrapTight>
            <wp:docPr id="2" name="Immagine 4" descr="Risultati immagini per perÃ¹  band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perÃ¹  bandie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57E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312420</wp:posOffset>
                </wp:positionV>
                <wp:extent cx="1724025" cy="3876675"/>
                <wp:effectExtent l="0" t="0" r="0" b="190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2E1" w:rsidRDefault="007F42E1" w:rsidP="007F42E1">
                            <w:pPr>
                              <w:spacing w:after="0"/>
                            </w:pPr>
                          </w:p>
                          <w:p w:rsidR="007F42E1" w:rsidRDefault="007F42E1" w:rsidP="007F42E1">
                            <w:pPr>
                              <w:spacing w:after="0"/>
                            </w:pPr>
                          </w:p>
                          <w:p w:rsidR="007F42E1" w:rsidRDefault="007F42E1" w:rsidP="007F42E1">
                            <w:pPr>
                              <w:spacing w:after="0"/>
                            </w:pPr>
                          </w:p>
                          <w:p w:rsidR="007F42E1" w:rsidRDefault="007F42E1" w:rsidP="007F42E1">
                            <w:pPr>
                              <w:spacing w:after="0"/>
                            </w:pPr>
                          </w:p>
                          <w:p w:rsidR="007F42E1" w:rsidRDefault="007F42E1" w:rsidP="007F42E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7F42E1" w:rsidRDefault="007F42E1" w:rsidP="007F42E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7F42E1" w:rsidRDefault="007F42E1" w:rsidP="007F42E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7F42E1" w:rsidRPr="00C35B10" w:rsidRDefault="007F42E1" w:rsidP="007F42E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C35B10">
                              <w:rPr>
                                <w:rFonts w:ascii="Arial Black" w:hAnsi="Arial Black"/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72.5pt;margin-top:24.6pt;width:135.75pt;height:30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" filled="f" stroked="f">
                <v:textbox>
                  <w:txbxContent>
                    <w:p w:rsidR="007F42E1" w:rsidRDefault="007F42E1" w:rsidP="007F42E1">
                      <w:pPr>
                        <w:spacing w:after="0"/>
                      </w:pPr>
                    </w:p>
                    <w:p w:rsidR="007F42E1" w:rsidRDefault="007F42E1" w:rsidP="007F42E1">
                      <w:pPr>
                        <w:spacing w:after="0"/>
                      </w:pPr>
                    </w:p>
                    <w:p w:rsidR="007F42E1" w:rsidRDefault="007F42E1" w:rsidP="007F42E1">
                      <w:pPr>
                        <w:spacing w:after="0"/>
                      </w:pPr>
                    </w:p>
                    <w:p w:rsidR="007F42E1" w:rsidRDefault="007F42E1" w:rsidP="007F42E1">
                      <w:pPr>
                        <w:spacing w:after="0"/>
                      </w:pPr>
                    </w:p>
                    <w:p w:rsidR="007F42E1" w:rsidRDefault="007F42E1" w:rsidP="007F42E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</w:p>
                    <w:p w:rsidR="007F42E1" w:rsidRDefault="007F42E1" w:rsidP="007F42E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</w:p>
                    <w:p w:rsidR="007F42E1" w:rsidRDefault="007F42E1" w:rsidP="007F42E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</w:p>
                    <w:p w:rsidR="007F42E1" w:rsidRPr="00C35B10" w:rsidRDefault="007F42E1" w:rsidP="007F42E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C35B10">
                        <w:rPr>
                          <w:rFonts w:ascii="Arial Black" w:hAnsi="Arial Black"/>
                          <w:b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D27EAF" w:rsidRPr="00F03AFB" w:rsidRDefault="00D27EAF" w:rsidP="00763476">
      <w:pPr>
        <w:pStyle w:val="NormaleWeb"/>
        <w:shd w:val="clear" w:color="auto" w:fill="FFFFFF"/>
        <w:spacing w:before="0" w:beforeAutospacing="0" w:after="0" w:afterAutospacing="0"/>
        <w:ind w:left="-1843" w:right="-2737"/>
        <w:jc w:val="both"/>
        <w:rPr>
          <w:rFonts w:ascii="Comic Sans MS" w:eastAsiaTheme="minorEastAsia" w:hAnsi="Comic Sans MS" w:cstheme="minorBidi"/>
          <w:b/>
          <w:color w:val="00B050"/>
          <w:kern w:val="24"/>
          <w:sz w:val="44"/>
          <w:szCs w:val="44"/>
        </w:rPr>
      </w:pPr>
      <w:r w:rsidRPr="0057272C">
        <w:rPr>
          <w:rFonts w:ascii="Comic Sans MS" w:eastAsiaTheme="minorEastAsia" w:hAnsi="Comic Sans MS" w:cstheme="minorBidi"/>
          <w:color w:val="000000" w:themeColor="text1"/>
          <w:kern w:val="24"/>
          <w:sz w:val="40"/>
          <w:szCs w:val="40"/>
        </w:rPr>
        <w:t>in</w:t>
      </w:r>
      <w:r w:rsidRPr="0057272C">
        <w:rPr>
          <w:rFonts w:ascii="Comic Sans MS" w:eastAsiaTheme="minorEastAsia" w:hAnsi="Comic Sans MS" w:cstheme="minorBidi"/>
          <w:b/>
          <w:color w:val="E36C0A" w:themeColor="accent6" w:themeShade="BF"/>
          <w:kern w:val="24"/>
          <w:sz w:val="40"/>
          <w:szCs w:val="40"/>
        </w:rPr>
        <w:t xml:space="preserve"> </w:t>
      </w:r>
      <w:r w:rsidRPr="0057272C">
        <w:rPr>
          <w:rFonts w:ascii="Comic Sans MS" w:eastAsiaTheme="minorEastAsia" w:hAnsi="Comic Sans MS" w:cstheme="minorBidi"/>
          <w:b/>
          <w:color w:val="00B050"/>
          <w:kern w:val="24"/>
          <w:sz w:val="40"/>
          <w:szCs w:val="40"/>
        </w:rPr>
        <w:t>PERÙ,</w:t>
      </w:r>
      <w:r w:rsidRPr="0057272C">
        <w:rPr>
          <w:rFonts w:ascii="Comic Sans MS" w:eastAsiaTheme="minorEastAsia" w:hAnsi="Comic Sans MS" w:cstheme="minorBidi"/>
          <w:b/>
          <w:color w:val="E36C0A" w:themeColor="accent6" w:themeShade="BF"/>
          <w:kern w:val="24"/>
          <w:sz w:val="40"/>
          <w:szCs w:val="40"/>
        </w:rPr>
        <w:t xml:space="preserve"> </w:t>
      </w:r>
      <w:r w:rsidRPr="0057272C">
        <w:rPr>
          <w:rFonts w:ascii="Comic Sans MS" w:eastAsiaTheme="minorEastAsia" w:hAnsi="Comic Sans MS" w:cstheme="minorBidi"/>
          <w:color w:val="000000" w:themeColor="text1"/>
          <w:kern w:val="24"/>
          <w:sz w:val="40"/>
          <w:szCs w:val="40"/>
        </w:rPr>
        <w:t>a Victor Raul (Trujillo)</w:t>
      </w:r>
      <w:r w:rsidRPr="0057272C">
        <w:rPr>
          <w:rFonts w:ascii="Comic Sans MS" w:eastAsiaTheme="minorEastAsia" w:hAnsi="Comic Sans MS" w:cstheme="minorBidi"/>
          <w:b/>
          <w:color w:val="E36C0A" w:themeColor="accent6" w:themeShade="BF"/>
          <w:kern w:val="24"/>
          <w:sz w:val="40"/>
          <w:szCs w:val="40"/>
        </w:rPr>
        <w:t xml:space="preserve"> </w:t>
      </w:r>
      <w:r w:rsidRPr="0057272C">
        <w:rPr>
          <w:rFonts w:ascii="Comic Sans MS" w:eastAsiaTheme="minorEastAsia" w:hAnsi="Comic Sans MS" w:cstheme="minorBidi"/>
          <w:color w:val="000000" w:themeColor="text1"/>
          <w:kern w:val="24"/>
          <w:sz w:val="40"/>
          <w:szCs w:val="40"/>
        </w:rPr>
        <w:t>presso</w:t>
      </w:r>
      <w:r w:rsidRPr="0057272C">
        <w:rPr>
          <w:rFonts w:ascii="Comic Sans MS" w:eastAsiaTheme="minorEastAsia" w:hAnsi="Comic Sans MS" w:cstheme="minorBidi"/>
          <w:b/>
          <w:color w:val="E36C0A" w:themeColor="accent6" w:themeShade="BF"/>
          <w:kern w:val="24"/>
          <w:sz w:val="40"/>
          <w:szCs w:val="40"/>
        </w:rPr>
        <w:t xml:space="preserve"> </w:t>
      </w:r>
      <w:r w:rsidRPr="0057272C">
        <w:rPr>
          <w:rFonts w:ascii="Comic Sans MS" w:eastAsiaTheme="minorEastAsia" w:hAnsi="Comic Sans MS" w:cstheme="minorBidi"/>
          <w:color w:val="000000" w:themeColor="text1"/>
          <w:kern w:val="24"/>
          <w:sz w:val="40"/>
          <w:szCs w:val="40"/>
        </w:rPr>
        <w:t>la</w:t>
      </w:r>
      <w:r w:rsidRPr="00133B1A"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4"/>
        </w:rPr>
        <w:t xml:space="preserve"> </w:t>
      </w:r>
      <w:r w:rsidRPr="00F03AFB">
        <w:rPr>
          <w:rFonts w:ascii="Comic Sans MS" w:eastAsiaTheme="minorEastAsia" w:hAnsi="Comic Sans MS" w:cstheme="minorBidi"/>
          <w:b/>
          <w:color w:val="00B050"/>
          <w:kern w:val="24"/>
          <w:sz w:val="44"/>
          <w:szCs w:val="44"/>
        </w:rPr>
        <w:t>Comunidad Laical “Casa della Gioventù”</w:t>
      </w:r>
    </w:p>
    <w:p w:rsidR="00D27EAF" w:rsidRDefault="00D27EAF" w:rsidP="00763476">
      <w:pPr>
        <w:spacing w:after="0"/>
        <w:ind w:left="-1843" w:right="-2737" w:firstLine="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it-IT"/>
        </w:rPr>
      </w:pPr>
    </w:p>
    <w:p w:rsidR="00D27EAF" w:rsidRDefault="00883B2E" w:rsidP="00763476">
      <w:pPr>
        <w:ind w:left="-1843" w:right="-2737"/>
        <w:rPr>
          <w:rStyle w:val="Collegamentoipertestuale"/>
        </w:rPr>
      </w:pPr>
      <w:hyperlink r:id="rId10" w:history="1">
        <w:r w:rsidR="00D27EAF">
          <w:rPr>
            <w:rStyle w:val="Collegamentoipertestuale"/>
          </w:rPr>
          <w:t>https://www.focsiv.it/wp-content/uploads/2019/08/PROG_Caschi-Bianchi-PERU-Socio-educativo-2019-FONTOV-VICTOR-RAUL.pdf</w:t>
        </w:r>
      </w:hyperlink>
      <w:bookmarkStart w:id="0" w:name="_GoBack"/>
      <w:bookmarkEnd w:id="0"/>
    </w:p>
    <w:p w:rsidR="00491F42" w:rsidRPr="00491F42" w:rsidRDefault="00D27EAF" w:rsidP="00491F42">
      <w:pPr>
        <w:pStyle w:val="Paragrafoelenco"/>
        <w:numPr>
          <w:ilvl w:val="0"/>
          <w:numId w:val="26"/>
        </w:numPr>
        <w:ind w:left="-142" w:right="-2737"/>
        <w:rPr>
          <w:rFonts w:ascii="Comic Sans MS" w:eastAsiaTheme="minorEastAsia" w:hAnsi="Comic Sans MS"/>
          <w:color w:val="000000" w:themeColor="text1"/>
          <w:kern w:val="24"/>
          <w:sz w:val="32"/>
          <w:szCs w:val="32"/>
        </w:rPr>
      </w:pPr>
      <w:r w:rsidRPr="00491F42">
        <w:rPr>
          <w:rFonts w:ascii="Comic Sans MS" w:eastAsiaTheme="minorEastAsia" w:hAnsi="Comic Sans MS"/>
          <w:color w:val="000000" w:themeColor="text1"/>
          <w:kern w:val="24"/>
          <w:sz w:val="32"/>
          <w:szCs w:val="32"/>
        </w:rPr>
        <w:t xml:space="preserve">Attività extrascolastiche per contribuire a </w:t>
      </w:r>
      <w:r w:rsidRPr="00491F42">
        <w:rPr>
          <w:rFonts w:ascii="Comic Sans MS" w:eastAsiaTheme="minorEastAsia" w:hAnsi="Comic Sans MS"/>
          <w:b/>
          <w:color w:val="E36C0A" w:themeColor="accent6" w:themeShade="BF"/>
          <w:kern w:val="24"/>
          <w:sz w:val="44"/>
          <w:szCs w:val="44"/>
          <w:u w:val="single"/>
          <w:lang w:eastAsia="it-IT"/>
        </w:rPr>
        <w:t>diminuire l’abbandono scolastico</w:t>
      </w:r>
      <w:r w:rsidRPr="00491F42">
        <w:rPr>
          <w:rFonts w:ascii="Comic Sans MS" w:eastAsiaTheme="minorEastAsia" w:hAnsi="Comic Sans MS"/>
          <w:color w:val="000000" w:themeColor="text1"/>
          <w:kern w:val="24"/>
          <w:sz w:val="32"/>
          <w:szCs w:val="32"/>
        </w:rPr>
        <w:t>.</w:t>
      </w:r>
    </w:p>
    <w:p w:rsidR="00491F42" w:rsidRPr="00491F42" w:rsidRDefault="00D27EAF" w:rsidP="00491F42">
      <w:pPr>
        <w:pStyle w:val="Paragrafoelenco"/>
        <w:numPr>
          <w:ilvl w:val="0"/>
          <w:numId w:val="26"/>
        </w:numPr>
        <w:ind w:left="-142" w:right="-2737"/>
        <w:rPr>
          <w:rFonts w:ascii="Comic Sans MS" w:eastAsiaTheme="minorEastAsia" w:hAnsi="Comic Sans MS"/>
          <w:b/>
          <w:color w:val="E36C0A" w:themeColor="accent6" w:themeShade="BF"/>
          <w:kern w:val="24"/>
          <w:sz w:val="44"/>
          <w:szCs w:val="44"/>
          <w:u w:val="single"/>
          <w:lang w:eastAsia="it-IT"/>
        </w:rPr>
      </w:pPr>
      <w:r w:rsidRPr="00491F42">
        <w:rPr>
          <w:rFonts w:ascii="Comic Sans MS" w:eastAsiaTheme="minorEastAsia" w:hAnsi="Comic Sans MS"/>
          <w:color w:val="000000" w:themeColor="text1"/>
          <w:kern w:val="24"/>
          <w:sz w:val="32"/>
          <w:szCs w:val="32"/>
        </w:rPr>
        <w:t xml:space="preserve">Attività volte a migliorare le </w:t>
      </w:r>
      <w:r w:rsidRPr="00491F42">
        <w:rPr>
          <w:rFonts w:ascii="Comic Sans MS" w:eastAsiaTheme="minorEastAsia" w:hAnsi="Comic Sans MS"/>
          <w:b/>
          <w:color w:val="E36C0A" w:themeColor="accent6" w:themeShade="BF"/>
          <w:kern w:val="24"/>
          <w:sz w:val="44"/>
          <w:szCs w:val="44"/>
          <w:u w:val="single"/>
          <w:lang w:eastAsia="it-IT"/>
        </w:rPr>
        <w:t>relazioni intra-familiari.</w:t>
      </w:r>
    </w:p>
    <w:p w:rsidR="00D27EAF" w:rsidRPr="00491F42" w:rsidRDefault="00D27EAF" w:rsidP="00491F42">
      <w:pPr>
        <w:pStyle w:val="Paragrafoelenco"/>
        <w:numPr>
          <w:ilvl w:val="0"/>
          <w:numId w:val="26"/>
        </w:numPr>
        <w:ind w:left="-142" w:right="-2737"/>
        <w:rPr>
          <w:rFonts w:ascii="Comic Sans MS" w:eastAsiaTheme="minorEastAsia" w:hAnsi="Comic Sans MS"/>
          <w:color w:val="000000" w:themeColor="text1"/>
          <w:kern w:val="24"/>
          <w:sz w:val="32"/>
          <w:szCs w:val="32"/>
        </w:rPr>
      </w:pPr>
      <w:r w:rsidRPr="00491F42">
        <w:rPr>
          <w:rFonts w:ascii="Comic Sans MS" w:eastAsiaTheme="minorEastAsia" w:hAnsi="Comic Sans MS"/>
          <w:color w:val="000000" w:themeColor="text1"/>
          <w:kern w:val="24"/>
          <w:sz w:val="32"/>
          <w:szCs w:val="32"/>
        </w:rPr>
        <w:t xml:space="preserve">Promozione di attività di animazione e </w:t>
      </w:r>
      <w:r w:rsidRPr="00491F42">
        <w:rPr>
          <w:rFonts w:ascii="Comic Sans MS" w:eastAsiaTheme="minorEastAsia" w:hAnsi="Comic Sans MS"/>
          <w:b/>
          <w:color w:val="E36C0A" w:themeColor="accent6" w:themeShade="BF"/>
          <w:kern w:val="24"/>
          <w:sz w:val="44"/>
          <w:szCs w:val="44"/>
          <w:u w:val="single"/>
          <w:lang w:eastAsia="it-IT"/>
        </w:rPr>
        <w:t>partecipazione comunitaria.</w:t>
      </w:r>
      <w:r w:rsidRPr="00491F42">
        <w:rPr>
          <w:rFonts w:ascii="Comic Sans MS" w:eastAsiaTheme="minorEastAsia" w:hAnsi="Comic Sans MS"/>
          <w:color w:val="000000" w:themeColor="text1"/>
          <w:kern w:val="24"/>
          <w:sz w:val="32"/>
          <w:szCs w:val="32"/>
        </w:rPr>
        <w:t xml:space="preserve"> </w:t>
      </w:r>
    </w:p>
    <w:p w:rsidR="0057272C" w:rsidRPr="0050069B" w:rsidRDefault="0057272C" w:rsidP="00491F42">
      <w:pPr>
        <w:pStyle w:val="Paragrafoelenco"/>
        <w:ind w:left="-142" w:right="-2737" w:firstLine="0"/>
      </w:pPr>
    </w:p>
    <w:p w:rsidR="006C68D2" w:rsidRPr="0057272C" w:rsidRDefault="006C68D2" w:rsidP="00DC3475">
      <w:pPr>
        <w:jc w:val="center"/>
        <w:rPr>
          <w:sz w:val="36"/>
          <w:szCs w:val="36"/>
        </w:rPr>
      </w:pPr>
      <w:r w:rsidRPr="0057272C"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64384" behindDoc="0" locked="0" layoutInCell="1" allowOverlap="1" wp14:anchorId="4F50B81A" wp14:editId="66B3A166">
            <wp:simplePos x="0" y="0"/>
            <wp:positionH relativeFrom="column">
              <wp:posOffset>4324350</wp:posOffset>
            </wp:positionH>
            <wp:positionV relativeFrom="paragraph">
              <wp:posOffset>7239000</wp:posOffset>
            </wp:positionV>
            <wp:extent cx="1266825" cy="1320800"/>
            <wp:effectExtent l="57150" t="38100" r="66675" b="69850"/>
            <wp:wrapNone/>
            <wp:docPr id="6" name="Immagine 9" descr="C:\Users\Project\Downloads\logo Fonto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ject\Downloads\logo Fonto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20800"/>
                    </a:xfrm>
                    <a:prstGeom prst="ellipse">
                      <a:avLst/>
                    </a:prstGeom>
                    <a:ln w="0" cap="rnd">
                      <a:solidFill>
                        <a:schemeClr val="bg1"/>
                      </a:solidFill>
                    </a:ln>
                    <a:effectLst>
                      <a:outerShdw blurRad="1270000" dist="2540000" dir="21540000" sx="193000" sy="193000" rotWithShape="0">
                        <a:schemeClr val="bg1">
                          <a:alpha val="0"/>
                        </a:scheme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63476" w:rsidRPr="0057272C">
        <w:rPr>
          <w:sz w:val="36"/>
          <w:szCs w:val="36"/>
        </w:rPr>
        <w:t>Chiamaci allo 030 302581</w:t>
      </w:r>
      <w:r w:rsidR="0057272C">
        <w:rPr>
          <w:sz w:val="36"/>
          <w:szCs w:val="36"/>
        </w:rPr>
        <w:t xml:space="preserve">/030 318051 </w:t>
      </w:r>
      <w:r w:rsidR="00763476" w:rsidRPr="0057272C">
        <w:rPr>
          <w:sz w:val="36"/>
          <w:szCs w:val="36"/>
        </w:rPr>
        <w:t xml:space="preserve"> oppure scrivici</w:t>
      </w:r>
    </w:p>
    <w:p w:rsidR="00763476" w:rsidRPr="00763476" w:rsidRDefault="00763476" w:rsidP="00DC34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 </w:t>
      </w:r>
      <w:r w:rsidRPr="00763476">
        <w:rPr>
          <w:sz w:val="32"/>
          <w:szCs w:val="32"/>
        </w:rPr>
        <w:t xml:space="preserve"> </w:t>
      </w:r>
      <w:hyperlink r:id="rId12" w:history="1">
        <w:r w:rsidRPr="00763476">
          <w:rPr>
            <w:rStyle w:val="Collegamentoipertestuale"/>
            <w:sz w:val="32"/>
            <w:szCs w:val="32"/>
          </w:rPr>
          <w:t>cooperazione@fondazionetovini.it</w:t>
        </w:r>
      </w:hyperlink>
      <w:r w:rsidRPr="00763476">
        <w:rPr>
          <w:sz w:val="32"/>
          <w:szCs w:val="32"/>
        </w:rPr>
        <w:t xml:space="preserve"> </w:t>
      </w:r>
    </w:p>
    <w:sectPr w:rsidR="00763476" w:rsidRPr="00763476" w:rsidSect="00763476">
      <w:headerReference w:type="default" r:id="rId13"/>
      <w:footerReference w:type="default" r:id="rId14"/>
      <w:type w:val="continuous"/>
      <w:pgSz w:w="11909" w:h="16834" w:code="9"/>
      <w:pgMar w:top="1440" w:right="2880" w:bottom="1440" w:left="2268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B2E" w:rsidRDefault="00883B2E" w:rsidP="00C25D52">
      <w:pPr>
        <w:spacing w:after="0" w:line="240" w:lineRule="auto"/>
      </w:pPr>
      <w:r>
        <w:separator/>
      </w:r>
    </w:p>
  </w:endnote>
  <w:endnote w:type="continuationSeparator" w:id="0">
    <w:p w:rsidR="00883B2E" w:rsidRDefault="00883B2E" w:rsidP="00C25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D52" w:rsidRDefault="002863E0">
    <w:pPr>
      <w:pStyle w:val="Pidipagina"/>
    </w:pPr>
    <w:r>
      <w:rPr>
        <w:rFonts w:asciiTheme="majorHAnsi" w:hAnsiTheme="majorHAnsi"/>
        <w:b/>
      </w:rPr>
      <w:tab/>
    </w:r>
    <w:r w:rsidRPr="002863E0">
      <w:rPr>
        <w:rFonts w:asciiTheme="majorHAnsi" w:hAnsiTheme="majorHAnsi"/>
        <w:b/>
        <w:sz w:val="28"/>
        <w:szCs w:val="28"/>
      </w:rPr>
      <w:t xml:space="preserve">                               </w:t>
    </w:r>
    <w:r w:rsidR="000A6824" w:rsidRPr="002863E0">
      <w:rPr>
        <w:rFonts w:asciiTheme="majorHAnsi" w:hAnsiTheme="majorHAnsi"/>
        <w:b/>
        <w:sz w:val="28"/>
        <w:szCs w:val="28"/>
      </w:rPr>
      <w:t>“</w:t>
    </w:r>
    <w:r w:rsidR="00763476" w:rsidRPr="002863E0">
      <w:rPr>
        <w:rFonts w:asciiTheme="majorHAnsi" w:hAnsiTheme="majorHAnsi"/>
        <w:b/>
        <w:sz w:val="28"/>
        <w:szCs w:val="28"/>
      </w:rPr>
      <w:t xml:space="preserve">Fondazione </w:t>
    </w:r>
    <w:r w:rsidR="000A6824" w:rsidRPr="002863E0">
      <w:rPr>
        <w:rFonts w:asciiTheme="majorHAnsi" w:hAnsiTheme="majorHAnsi"/>
        <w:b/>
        <w:sz w:val="28"/>
        <w:szCs w:val="28"/>
      </w:rPr>
      <w:t>Giusep</w:t>
    </w:r>
    <w:r w:rsidRPr="002863E0">
      <w:rPr>
        <w:rFonts w:asciiTheme="majorHAnsi" w:hAnsiTheme="majorHAnsi"/>
        <w:b/>
        <w:sz w:val="28"/>
        <w:szCs w:val="28"/>
      </w:rPr>
      <w:t>p</w:t>
    </w:r>
    <w:r w:rsidR="000A6824" w:rsidRPr="002863E0">
      <w:rPr>
        <w:rFonts w:asciiTheme="majorHAnsi" w:hAnsiTheme="majorHAnsi"/>
        <w:b/>
        <w:sz w:val="28"/>
        <w:szCs w:val="28"/>
      </w:rPr>
      <w:t>e Tovini”</w:t>
    </w:r>
    <w:r w:rsidR="000A6824" w:rsidRPr="000A6824">
      <w:rPr>
        <w:rFonts w:asciiTheme="majorHAnsi" w:hAnsiTheme="majorHAnsi"/>
        <w:b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B2E" w:rsidRDefault="00883B2E" w:rsidP="00C25D52">
      <w:pPr>
        <w:spacing w:after="0" w:line="240" w:lineRule="auto"/>
      </w:pPr>
      <w:r>
        <w:separator/>
      </w:r>
    </w:p>
  </w:footnote>
  <w:footnote w:type="continuationSeparator" w:id="0">
    <w:p w:rsidR="00883B2E" w:rsidRDefault="00883B2E" w:rsidP="00C25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D2F" w:rsidRDefault="002863E0" w:rsidP="002863E0">
    <w:pPr>
      <w:pStyle w:val="Intestazione"/>
      <w:tabs>
        <w:tab w:val="clear" w:pos="4819"/>
        <w:tab w:val="clear" w:pos="9638"/>
        <w:tab w:val="left" w:pos="5040"/>
      </w:tabs>
    </w:pPr>
    <w:r w:rsidRPr="00441D2F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90FB1C2" wp14:editId="3A230877">
          <wp:simplePos x="0" y="0"/>
          <wp:positionH relativeFrom="column">
            <wp:posOffset>2009775</wp:posOffset>
          </wp:positionH>
          <wp:positionV relativeFrom="paragraph">
            <wp:posOffset>-303530</wp:posOffset>
          </wp:positionV>
          <wp:extent cx="609600" cy="561975"/>
          <wp:effectExtent l="0" t="0" r="0" b="0"/>
          <wp:wrapNone/>
          <wp:docPr id="4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30" name="Immagine 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5212080</wp:posOffset>
          </wp:positionH>
          <wp:positionV relativeFrom="paragraph">
            <wp:posOffset>-294005</wp:posOffset>
          </wp:positionV>
          <wp:extent cx="557530" cy="559435"/>
          <wp:effectExtent l="0" t="0" r="0" b="0"/>
          <wp:wrapSquare wrapText="bothSides"/>
          <wp:docPr id="15" name="Immagine 15" descr="Logo circol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ircola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-304800</wp:posOffset>
          </wp:positionV>
          <wp:extent cx="914400" cy="571500"/>
          <wp:effectExtent l="0" t="0" r="0" b="0"/>
          <wp:wrapSquare wrapText="bothSides"/>
          <wp:docPr id="12" name="Immagine 12" descr="focsiv-o-cp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focsiv-o-cp smal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441D2F" w:rsidRDefault="00441D2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6C80"/>
    <w:multiLevelType w:val="hybridMultilevel"/>
    <w:tmpl w:val="97D8BD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43004"/>
    <w:multiLevelType w:val="hybridMultilevel"/>
    <w:tmpl w:val="7812EABE"/>
    <w:lvl w:ilvl="0" w:tplc="0410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12D63DF3"/>
    <w:multiLevelType w:val="hybridMultilevel"/>
    <w:tmpl w:val="85FCB6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C812CE"/>
    <w:multiLevelType w:val="hybridMultilevel"/>
    <w:tmpl w:val="2FA2BE88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ED0D4F"/>
    <w:multiLevelType w:val="hybridMultilevel"/>
    <w:tmpl w:val="F408997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FE047F"/>
    <w:multiLevelType w:val="hybridMultilevel"/>
    <w:tmpl w:val="B92C74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462FF"/>
    <w:multiLevelType w:val="hybridMultilevel"/>
    <w:tmpl w:val="35E86EB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32737"/>
    <w:multiLevelType w:val="hybridMultilevel"/>
    <w:tmpl w:val="2D6CD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D639E8"/>
    <w:multiLevelType w:val="hybridMultilevel"/>
    <w:tmpl w:val="84E0F6BA"/>
    <w:lvl w:ilvl="0" w:tplc="0410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9">
    <w:nsid w:val="248E2211"/>
    <w:multiLevelType w:val="hybridMultilevel"/>
    <w:tmpl w:val="419210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A240A"/>
    <w:multiLevelType w:val="hybridMultilevel"/>
    <w:tmpl w:val="8EC2105E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A722545"/>
    <w:multiLevelType w:val="hybridMultilevel"/>
    <w:tmpl w:val="0F742B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86B74"/>
    <w:multiLevelType w:val="hybridMultilevel"/>
    <w:tmpl w:val="37C4C384"/>
    <w:lvl w:ilvl="0" w:tplc="0410000D">
      <w:start w:val="1"/>
      <w:numFmt w:val="bullet"/>
      <w:lvlText w:val=""/>
      <w:lvlJc w:val="left"/>
      <w:pPr>
        <w:ind w:left="70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3">
    <w:nsid w:val="34C347F4"/>
    <w:multiLevelType w:val="hybridMultilevel"/>
    <w:tmpl w:val="6204C554"/>
    <w:lvl w:ilvl="0" w:tplc="0410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3E730114"/>
    <w:multiLevelType w:val="hybridMultilevel"/>
    <w:tmpl w:val="C11E32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C145A3"/>
    <w:multiLevelType w:val="hybridMultilevel"/>
    <w:tmpl w:val="0B865262"/>
    <w:lvl w:ilvl="0" w:tplc="495C9C98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45FA44B6"/>
    <w:multiLevelType w:val="hybridMultilevel"/>
    <w:tmpl w:val="56DCA0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772AA6"/>
    <w:multiLevelType w:val="hybridMultilevel"/>
    <w:tmpl w:val="CC427A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440C1E"/>
    <w:multiLevelType w:val="hybridMultilevel"/>
    <w:tmpl w:val="5A1C49EC"/>
    <w:lvl w:ilvl="0" w:tplc="36B4F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611F8A"/>
    <w:multiLevelType w:val="hybridMultilevel"/>
    <w:tmpl w:val="4D866EC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8A33F6E"/>
    <w:multiLevelType w:val="hybridMultilevel"/>
    <w:tmpl w:val="444C65FE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5C5E3F51"/>
    <w:multiLevelType w:val="hybridMultilevel"/>
    <w:tmpl w:val="7B68D12A"/>
    <w:lvl w:ilvl="0" w:tplc="8F52AD56">
      <w:start w:val="9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D641EC8"/>
    <w:multiLevelType w:val="hybridMultilevel"/>
    <w:tmpl w:val="2CD66422"/>
    <w:lvl w:ilvl="0" w:tplc="36B4F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827388"/>
    <w:multiLevelType w:val="hybridMultilevel"/>
    <w:tmpl w:val="F300E44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E2C4CEF"/>
    <w:multiLevelType w:val="hybridMultilevel"/>
    <w:tmpl w:val="7A7EA8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DE4D0B"/>
    <w:multiLevelType w:val="hybridMultilevel"/>
    <w:tmpl w:val="D56C2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8"/>
  </w:num>
  <w:num w:numId="5">
    <w:abstractNumId w:val="23"/>
  </w:num>
  <w:num w:numId="6">
    <w:abstractNumId w:val="21"/>
  </w:num>
  <w:num w:numId="7">
    <w:abstractNumId w:val="5"/>
  </w:num>
  <w:num w:numId="8">
    <w:abstractNumId w:val="13"/>
  </w:num>
  <w:num w:numId="9">
    <w:abstractNumId w:val="6"/>
  </w:num>
  <w:num w:numId="10">
    <w:abstractNumId w:val="9"/>
  </w:num>
  <w:num w:numId="11">
    <w:abstractNumId w:val="16"/>
  </w:num>
  <w:num w:numId="12">
    <w:abstractNumId w:val="2"/>
  </w:num>
  <w:num w:numId="13">
    <w:abstractNumId w:val="25"/>
  </w:num>
  <w:num w:numId="14">
    <w:abstractNumId w:val="4"/>
  </w:num>
  <w:num w:numId="15">
    <w:abstractNumId w:val="20"/>
  </w:num>
  <w:num w:numId="16">
    <w:abstractNumId w:val="7"/>
  </w:num>
  <w:num w:numId="17">
    <w:abstractNumId w:val="1"/>
  </w:num>
  <w:num w:numId="18">
    <w:abstractNumId w:val="12"/>
  </w:num>
  <w:num w:numId="19">
    <w:abstractNumId w:val="19"/>
  </w:num>
  <w:num w:numId="20">
    <w:abstractNumId w:val="8"/>
  </w:num>
  <w:num w:numId="21">
    <w:abstractNumId w:val="3"/>
  </w:num>
  <w:num w:numId="22">
    <w:abstractNumId w:val="10"/>
  </w:num>
  <w:num w:numId="23">
    <w:abstractNumId w:val="17"/>
  </w:num>
  <w:num w:numId="24">
    <w:abstractNumId w:val="11"/>
  </w:num>
  <w:num w:numId="25">
    <w:abstractNumId w:val="22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rawingGridHorizontalSpacing w:val="110"/>
  <w:drawingGridVerticalSpacing w:val="299"/>
  <w:displayHorizontalDrawingGridEvery w:val="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82C"/>
    <w:rsid w:val="00000727"/>
    <w:rsid w:val="0000342F"/>
    <w:rsid w:val="000214E6"/>
    <w:rsid w:val="00060BD2"/>
    <w:rsid w:val="000A6824"/>
    <w:rsid w:val="000C4184"/>
    <w:rsid w:val="00100B75"/>
    <w:rsid w:val="00133B1A"/>
    <w:rsid w:val="00136B7B"/>
    <w:rsid w:val="001825C0"/>
    <w:rsid w:val="001A5C4E"/>
    <w:rsid w:val="002069F6"/>
    <w:rsid w:val="002072C6"/>
    <w:rsid w:val="00207A1E"/>
    <w:rsid w:val="00220BB4"/>
    <w:rsid w:val="0024155B"/>
    <w:rsid w:val="0025350A"/>
    <w:rsid w:val="002863E0"/>
    <w:rsid w:val="002916DC"/>
    <w:rsid w:val="002A1163"/>
    <w:rsid w:val="002B30CB"/>
    <w:rsid w:val="002C4FE3"/>
    <w:rsid w:val="002E12AF"/>
    <w:rsid w:val="002F0715"/>
    <w:rsid w:val="002F5A2B"/>
    <w:rsid w:val="0030220A"/>
    <w:rsid w:val="00327596"/>
    <w:rsid w:val="0033184C"/>
    <w:rsid w:val="003434A6"/>
    <w:rsid w:val="0036404D"/>
    <w:rsid w:val="00387486"/>
    <w:rsid w:val="003F0D3E"/>
    <w:rsid w:val="0042173B"/>
    <w:rsid w:val="0042749D"/>
    <w:rsid w:val="00431DDE"/>
    <w:rsid w:val="00441D2F"/>
    <w:rsid w:val="00442976"/>
    <w:rsid w:val="00481394"/>
    <w:rsid w:val="00491F42"/>
    <w:rsid w:val="004B482C"/>
    <w:rsid w:val="0050069B"/>
    <w:rsid w:val="005265D1"/>
    <w:rsid w:val="0057272C"/>
    <w:rsid w:val="00585575"/>
    <w:rsid w:val="005C7F0B"/>
    <w:rsid w:val="005D1478"/>
    <w:rsid w:val="006900FD"/>
    <w:rsid w:val="006C68D2"/>
    <w:rsid w:val="006D7C53"/>
    <w:rsid w:val="0072595B"/>
    <w:rsid w:val="00763476"/>
    <w:rsid w:val="007E51BA"/>
    <w:rsid w:val="007F42E1"/>
    <w:rsid w:val="007F7834"/>
    <w:rsid w:val="00873780"/>
    <w:rsid w:val="00883B2E"/>
    <w:rsid w:val="008A06DC"/>
    <w:rsid w:val="008C767C"/>
    <w:rsid w:val="008E7CCE"/>
    <w:rsid w:val="00904B7D"/>
    <w:rsid w:val="00971D78"/>
    <w:rsid w:val="009C506D"/>
    <w:rsid w:val="009F0F95"/>
    <w:rsid w:val="00A11866"/>
    <w:rsid w:val="00A47A0C"/>
    <w:rsid w:val="00AC06A6"/>
    <w:rsid w:val="00AE3E97"/>
    <w:rsid w:val="00B04630"/>
    <w:rsid w:val="00B11AEE"/>
    <w:rsid w:val="00B2081B"/>
    <w:rsid w:val="00B629E3"/>
    <w:rsid w:val="00B704AA"/>
    <w:rsid w:val="00B86C57"/>
    <w:rsid w:val="00BA029F"/>
    <w:rsid w:val="00C20872"/>
    <w:rsid w:val="00C25D52"/>
    <w:rsid w:val="00C52F8D"/>
    <w:rsid w:val="00C8680A"/>
    <w:rsid w:val="00C957EA"/>
    <w:rsid w:val="00CA5896"/>
    <w:rsid w:val="00CC0FEC"/>
    <w:rsid w:val="00D262A5"/>
    <w:rsid w:val="00D27EAF"/>
    <w:rsid w:val="00D44427"/>
    <w:rsid w:val="00DB33DA"/>
    <w:rsid w:val="00DC3475"/>
    <w:rsid w:val="00E06A28"/>
    <w:rsid w:val="00EC1A1F"/>
    <w:rsid w:val="00EC2809"/>
    <w:rsid w:val="00F03AFB"/>
    <w:rsid w:val="00F15408"/>
    <w:rsid w:val="00F17864"/>
    <w:rsid w:val="00F24527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  <w:ind w:right="-45" w:hanging="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A116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482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6C68D2"/>
    <w:pPr>
      <w:spacing w:before="100" w:beforeAutospacing="1" w:after="100" w:afterAutospacing="1" w:line="240" w:lineRule="auto"/>
      <w:ind w:right="0" w:firstLine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1786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916D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25D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5D52"/>
  </w:style>
  <w:style w:type="paragraph" w:styleId="Pidipagina">
    <w:name w:val="footer"/>
    <w:basedOn w:val="Normale"/>
    <w:link w:val="PidipaginaCarattere"/>
    <w:uiPriority w:val="99"/>
    <w:unhideWhenUsed/>
    <w:rsid w:val="00C25D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5D52"/>
  </w:style>
  <w:style w:type="paragraph" w:styleId="Didascalia">
    <w:name w:val="caption"/>
    <w:basedOn w:val="Normale"/>
    <w:next w:val="Normale"/>
    <w:uiPriority w:val="35"/>
    <w:unhideWhenUsed/>
    <w:qFormat/>
    <w:rsid w:val="00C25D5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14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  <w:ind w:right="-45" w:hanging="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A116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482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6C68D2"/>
    <w:pPr>
      <w:spacing w:before="100" w:beforeAutospacing="1" w:after="100" w:afterAutospacing="1" w:line="240" w:lineRule="auto"/>
      <w:ind w:right="0" w:firstLine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1786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916D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25D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5D52"/>
  </w:style>
  <w:style w:type="paragraph" w:styleId="Pidipagina">
    <w:name w:val="footer"/>
    <w:basedOn w:val="Normale"/>
    <w:link w:val="PidipaginaCarattere"/>
    <w:uiPriority w:val="99"/>
    <w:unhideWhenUsed/>
    <w:rsid w:val="00C25D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5D52"/>
  </w:style>
  <w:style w:type="paragraph" w:styleId="Didascalia">
    <w:name w:val="caption"/>
    <w:basedOn w:val="Normale"/>
    <w:next w:val="Normale"/>
    <w:uiPriority w:val="35"/>
    <w:unhideWhenUsed/>
    <w:qFormat/>
    <w:rsid w:val="00C25D5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14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ooperazione@fondazionetovini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ocsiv.it/wp-content/uploads/2019/08/PROG_Caschi-Bianchi-PERU-Socio-educativo-2019-FONTOV-VICTOR-RAUL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10232E-C046-4997-9261-B9A80C31F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</dc:creator>
  <cp:lastModifiedBy>Giuseppe</cp:lastModifiedBy>
  <cp:revision>2</cp:revision>
  <cp:lastPrinted>2019-09-17T09:25:00Z</cp:lastPrinted>
  <dcterms:created xsi:type="dcterms:W3CDTF">2020-02-28T14:36:00Z</dcterms:created>
  <dcterms:modified xsi:type="dcterms:W3CDTF">2020-02-28T14:36:00Z</dcterms:modified>
</cp:coreProperties>
</file>